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85A" w:rsidRPr="00BA385A" w:rsidRDefault="00BA385A" w:rsidP="00BA385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kern w:val="32"/>
          <w:sz w:val="32"/>
          <w:szCs w:val="32"/>
          <w:lang w:val="uk-UA" w:eastAsia="ru-RU"/>
        </w:rPr>
      </w:pPr>
      <w:r w:rsidRPr="00BA385A">
        <w:rPr>
          <w:rFonts w:ascii="Times New Roman" w:eastAsia="Times New Roman" w:hAnsi="Times New Roman" w:cs="Times New Roman"/>
          <w:b/>
          <w:bCs/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20EFF72D" wp14:editId="30EA2CAD">
            <wp:extent cx="514350" cy="62865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85A" w:rsidRPr="00BA385A" w:rsidRDefault="00BA385A" w:rsidP="00BA385A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BA385A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              ОБУХІВСЬКА МІСЬКА </w:t>
      </w:r>
      <w:r w:rsidRPr="00BA385A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РАДА                  </w:t>
      </w:r>
    </w:p>
    <w:p w:rsidR="00BA385A" w:rsidRPr="00BA385A" w:rsidRDefault="00BA385A" w:rsidP="00BA3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BA385A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КИЇВСЬКОЇ ОБЛАСТІ</w:t>
      </w:r>
    </w:p>
    <w:p w:rsidR="00BA385A" w:rsidRPr="00BA385A" w:rsidRDefault="00BA385A" w:rsidP="00BA385A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BA385A" w:rsidRPr="00BA385A" w:rsidRDefault="00BA385A" w:rsidP="00BA3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A385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СОРОК ПЕРША СЕСІЯ ВОСЬМОГО</w:t>
      </w:r>
      <w:r w:rsidRPr="00BA385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СКЛИКАННЯ</w:t>
      </w:r>
    </w:p>
    <w:p w:rsidR="00BA385A" w:rsidRPr="00BA385A" w:rsidRDefault="00BA385A" w:rsidP="00BA385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BA385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Друге пленарне засідання</w:t>
      </w:r>
    </w:p>
    <w:p w:rsidR="00BA385A" w:rsidRPr="00BA385A" w:rsidRDefault="00BA385A" w:rsidP="00BA3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 w:eastAsia="ru-RU"/>
        </w:rPr>
      </w:pPr>
    </w:p>
    <w:p w:rsidR="00BA385A" w:rsidRPr="00BA385A" w:rsidRDefault="00BA385A" w:rsidP="00BA385A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BA385A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Р  І  Ш  Е  Н  </w:t>
      </w:r>
      <w:proofErr w:type="spellStart"/>
      <w:r w:rsidRPr="00BA385A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>Н</w:t>
      </w:r>
      <w:proofErr w:type="spellEnd"/>
      <w:r w:rsidRPr="00BA385A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 Я</w:t>
      </w:r>
    </w:p>
    <w:p w:rsidR="00BA385A" w:rsidRDefault="00BA385A" w:rsidP="00BA385A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ind w:right="-284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</w:pPr>
      <w:r w:rsidRPr="00BA385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29 травня 2023 року </w:t>
      </w:r>
      <w:r w:rsidRPr="00BA385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BA385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BA385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BA385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BA385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  <w:t xml:space="preserve">           </w:t>
      </w:r>
      <w:r w:rsidRPr="00BA385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  <w:t xml:space="preserve">          №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864</w:t>
      </w:r>
      <w:r w:rsidRPr="00BA385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- 41 </w:t>
      </w:r>
      <w:r w:rsidR="002B063D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–</w:t>
      </w:r>
      <w:r w:rsidRPr="00BA385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</w:t>
      </w:r>
      <w:r w:rsidRPr="00BA385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V</w:t>
      </w:r>
      <w:r w:rsidRPr="00BA385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ІІІ</w:t>
      </w:r>
    </w:p>
    <w:p w:rsidR="002B063D" w:rsidRPr="00BA385A" w:rsidRDefault="002B063D" w:rsidP="00BA385A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ind w:right="-284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</w:pPr>
    </w:p>
    <w:p w:rsidR="00731C39" w:rsidRPr="00731C39" w:rsidRDefault="00414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</w:t>
      </w:r>
      <w:r w:rsidR="00731C39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ро внесення змін </w:t>
      </w:r>
      <w:r w:rsidR="00D0483C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до</w:t>
      </w:r>
      <w:r w:rsidR="004155CE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2D103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«</w:t>
      </w:r>
      <w:r w:rsidR="00BB3C7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К</w:t>
      </w:r>
      <w:r w:rsidR="004155CE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омплексної</w:t>
      </w:r>
      <w:r w:rsidR="00BA38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Програми</w:t>
      </w:r>
      <w:r w:rsidR="00D0483C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з питань будівництва, реконст</w:t>
      </w:r>
      <w:r w:rsidR="00BA38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рукції, капітального ремонту об’</w:t>
      </w:r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єктів комунальної</w:t>
      </w:r>
      <w:r w:rsidR="00731C39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власності Обухівської </w:t>
      </w:r>
    </w:p>
    <w:p w:rsidR="005B5269" w:rsidRPr="00731C39" w:rsidRDefault="00414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міської територіальної громади Київської області на </w:t>
      </w:r>
      <w:r w:rsidR="002D103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2021-2025 роки»</w:t>
      </w:r>
      <w:r w:rsidR="00BA38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на 2023 рік</w:t>
      </w:r>
    </w:p>
    <w:p w:rsidR="005B5269" w:rsidRPr="00731C39" w:rsidRDefault="005B52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731C39" w:rsidRDefault="007C3EEE" w:rsidP="007C3EEE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31C3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Розглянувши подання</w:t>
      </w:r>
      <w:r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від </w:t>
      </w:r>
      <w:r w:rsidRPr="007C43C0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29.05.2023 №</w:t>
      </w:r>
      <w:r w:rsidR="007C43C0" w:rsidRPr="007C43C0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95/23</w:t>
      </w:r>
      <w:r w:rsidRPr="007C43C0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заступника міського голови з питань діяльності виконавчих органів Обухівської</w:t>
      </w:r>
      <w:r w:rsidRPr="007C3EE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міської ради Володимир</w:t>
      </w:r>
      <w:r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а </w:t>
      </w:r>
      <w:r w:rsidRPr="007C3EE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ЦЕЛЬОР</w:t>
      </w:r>
      <w:r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И, к</w:t>
      </w:r>
      <w:r w:rsidR="00414597" w:rsidRPr="00731C3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еруючись пунктом 22 частини першої статті 26 Закону України </w:t>
      </w:r>
      <w:r w:rsidR="00922DE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«</w:t>
      </w:r>
      <w:r w:rsidR="00414597" w:rsidRPr="00731C3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Про місцеве самоврядування в Україні</w:t>
      </w:r>
      <w:r w:rsidR="00922DE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»</w:t>
      </w:r>
      <w:r w:rsidR="00414597" w:rsidRPr="00731C3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,  та враховуючи рекомендації постійн</w:t>
      </w:r>
      <w:r w:rsidR="00245BE6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ої</w:t>
      </w:r>
      <w:r w:rsidR="00414597" w:rsidRPr="00731C3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комісі</w:t>
      </w:r>
      <w:r w:rsidR="00245BE6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ї</w:t>
      </w:r>
      <w:r w:rsidR="00414597" w:rsidRPr="00731C3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</w:t>
      </w:r>
      <w:r w:rsidR="00414597" w:rsidRPr="00731C39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414597" w:rsidRPr="00731C39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житлово – комунального господарства, енергозбереження, транспорту</w:t>
      </w:r>
      <w:r w:rsidR="00BA38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благоустрою, будівництва та </w:t>
      </w:r>
      <w:r w:rsidR="00414597" w:rsidRPr="00731C3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архітектури  </w:t>
      </w:r>
    </w:p>
    <w:p w:rsidR="005B5269" w:rsidRPr="00731C39" w:rsidRDefault="00414597" w:rsidP="003975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731C3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731C39" w:rsidRPr="00731C39" w:rsidRDefault="00BA385A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</w:t>
      </w:r>
      <w:r w:rsidR="00414597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МІСЬКА РАДА</w:t>
      </w:r>
      <w:r w:rsidR="00731C39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414597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731C39" w:rsidRDefault="00BA385A" w:rsidP="0059133E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Внести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зміни</w:t>
      </w:r>
      <w:r w:rsidR="00731C39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до </w:t>
      </w:r>
      <w:r w:rsidR="005E12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="00BB3C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</w:t>
      </w:r>
      <w:r w:rsidR="00731C39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омплексної</w:t>
      </w:r>
      <w:r w:rsidR="006E4B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31C39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Програми з питань будівництва, реконст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рукції, капітального ремонту об’</w:t>
      </w:r>
      <w:r w:rsidR="00731C39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єктів комунальної</w:t>
      </w:r>
      <w:r w:rsidR="0023294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731C39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власності Обухівської міської територіальної громади Київської області на 2021-2025 роки</w:t>
      </w:r>
      <w:r w:rsidR="005E12E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»</w:t>
      </w:r>
      <w:r w:rsidR="00731C39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731C39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що затверджена рішенням Обухів</w:t>
      </w:r>
      <w:r w:rsidR="006E4BEB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r w:rsidR="00731C39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ької міської ради</w:t>
      </w:r>
      <w:r w:rsidR="00254190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57E2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Київської області </w:t>
      </w:r>
      <w:r w:rsidR="00254190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24.12.2020 </w:t>
      </w:r>
      <w:r w:rsidR="00254190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№ 58-</w:t>
      </w:r>
      <w:r w:rsidR="00922DE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</w:t>
      </w:r>
      <w:r w:rsidR="00254190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3-VIII</w:t>
      </w:r>
      <w:r w:rsidR="00710D3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(далі – Програма)</w:t>
      </w:r>
      <w:r w:rsidR="005913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6E4BEB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bookmarkStart w:id="0" w:name="__DdeLink__252_1974740656"/>
      <w:r w:rsidR="00710D3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затвердивши її</w:t>
      </w:r>
      <w:r w:rsidR="005913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9133E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новій редакції</w:t>
      </w:r>
      <w:bookmarkEnd w:id="0"/>
      <w:r w:rsidRPr="00BA38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9133E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(додається).</w:t>
      </w:r>
    </w:p>
    <w:p w:rsidR="00731C39" w:rsidRPr="00A57E20" w:rsidRDefault="00245BE6" w:rsidP="005913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2</w:t>
      </w:r>
      <w:r w:rsidR="0059133E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. Контроль за виконанням </w:t>
      </w:r>
      <w:r w:rsidR="00934C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цього</w:t>
      </w:r>
      <w:r w:rsidR="0059133E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рішення покласти на постійн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</w:t>
      </w:r>
      <w:r w:rsidR="0059133E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комісі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ю</w:t>
      </w:r>
      <w:r w:rsidR="0059133E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59133E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 питань комунальної власності, житлово – комунального господарства, енергозбереження, транспорту, благоустрою, будівництва та   архітектури</w:t>
      </w:r>
      <w:r w:rsidR="00710D3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731C39" w:rsidRDefault="00731C39" w:rsidP="00731C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245BE6" w:rsidRDefault="00245BE6" w:rsidP="00731C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245BE6" w:rsidRDefault="00245BE6" w:rsidP="00731C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934C03" w:rsidRPr="00BA385A" w:rsidRDefault="00934C03" w:rsidP="00934C0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BA385A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Секретар Обухівської міської ради </w:t>
      </w:r>
      <w:r w:rsidRPr="00BA385A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BA385A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BA385A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BA385A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BA385A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  <w:t xml:space="preserve">Сергій КЛОЧКО </w:t>
      </w:r>
    </w:p>
    <w:p w:rsidR="00710D33" w:rsidRDefault="00710D33" w:rsidP="00233621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232941" w:rsidRPr="00BA385A" w:rsidRDefault="00232941" w:rsidP="00BA3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bookmarkStart w:id="1" w:name="_GoBack"/>
      <w:bookmarkEnd w:id="1"/>
    </w:p>
    <w:sectPr w:rsidR="00232941" w:rsidRPr="00BA385A" w:rsidSect="00710D33">
      <w:headerReference w:type="default" r:id="rId8"/>
      <w:pgSz w:w="12240" w:h="15840"/>
      <w:pgMar w:top="284" w:right="850" w:bottom="284" w:left="1417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8F8" w:rsidRDefault="008948F8" w:rsidP="005B5269">
      <w:pPr>
        <w:spacing w:after="0" w:line="240" w:lineRule="auto"/>
      </w:pPr>
      <w:r>
        <w:separator/>
      </w:r>
    </w:p>
  </w:endnote>
  <w:endnote w:type="continuationSeparator" w:id="0">
    <w:p w:rsidR="008948F8" w:rsidRDefault="008948F8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8F8" w:rsidRDefault="008948F8" w:rsidP="005B5269">
      <w:pPr>
        <w:spacing w:after="0" w:line="240" w:lineRule="auto"/>
      </w:pPr>
      <w:r>
        <w:separator/>
      </w:r>
    </w:p>
  </w:footnote>
  <w:footnote w:type="continuationSeparator" w:id="0">
    <w:p w:rsidR="008948F8" w:rsidRDefault="008948F8" w:rsidP="005B5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83C" w:rsidRDefault="00D0483C">
    <w:pPr>
      <w:pStyle w:val="ac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</w:t>
    </w:r>
    <w:r w:rsidR="00731C39">
      <w:rPr>
        <w:lang w:val="uk-UA"/>
      </w:rPr>
      <w:t xml:space="preserve">                          </w:t>
    </w:r>
  </w:p>
  <w:p w:rsidR="00D0483C" w:rsidRPr="00D0483C" w:rsidRDefault="00D0483C">
    <w:pPr>
      <w:pStyle w:val="ac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5269"/>
    <w:rsid w:val="00006659"/>
    <w:rsid w:val="00066F76"/>
    <w:rsid w:val="000B7EA7"/>
    <w:rsid w:val="000C2499"/>
    <w:rsid w:val="00100A10"/>
    <w:rsid w:val="001316C7"/>
    <w:rsid w:val="0015062A"/>
    <w:rsid w:val="00157585"/>
    <w:rsid w:val="00191A0D"/>
    <w:rsid w:val="00192095"/>
    <w:rsid w:val="00232941"/>
    <w:rsid w:val="00233621"/>
    <w:rsid w:val="00245BE6"/>
    <w:rsid w:val="0024701F"/>
    <w:rsid w:val="00254190"/>
    <w:rsid w:val="00260347"/>
    <w:rsid w:val="00281F8C"/>
    <w:rsid w:val="002966FB"/>
    <w:rsid w:val="002B063D"/>
    <w:rsid w:val="002B3AFE"/>
    <w:rsid w:val="002D1035"/>
    <w:rsid w:val="002D1C9E"/>
    <w:rsid w:val="002F6E23"/>
    <w:rsid w:val="00310225"/>
    <w:rsid w:val="00333DED"/>
    <w:rsid w:val="003372CE"/>
    <w:rsid w:val="003709AD"/>
    <w:rsid w:val="00397563"/>
    <w:rsid w:val="003B1D8F"/>
    <w:rsid w:val="003B6630"/>
    <w:rsid w:val="003C1EFD"/>
    <w:rsid w:val="00414597"/>
    <w:rsid w:val="004155CE"/>
    <w:rsid w:val="0059133E"/>
    <w:rsid w:val="00592E43"/>
    <w:rsid w:val="005B5269"/>
    <w:rsid w:val="005D7272"/>
    <w:rsid w:val="005E12E2"/>
    <w:rsid w:val="005E44BE"/>
    <w:rsid w:val="00672E30"/>
    <w:rsid w:val="00687AEF"/>
    <w:rsid w:val="00691D46"/>
    <w:rsid w:val="00693EDE"/>
    <w:rsid w:val="006E4BEB"/>
    <w:rsid w:val="0071034F"/>
    <w:rsid w:val="00710D33"/>
    <w:rsid w:val="00731C39"/>
    <w:rsid w:val="00735700"/>
    <w:rsid w:val="00782897"/>
    <w:rsid w:val="007C3EEE"/>
    <w:rsid w:val="007C43C0"/>
    <w:rsid w:val="007E79E2"/>
    <w:rsid w:val="00830916"/>
    <w:rsid w:val="00861CF4"/>
    <w:rsid w:val="00872F40"/>
    <w:rsid w:val="0088161E"/>
    <w:rsid w:val="00884325"/>
    <w:rsid w:val="008948F8"/>
    <w:rsid w:val="00895393"/>
    <w:rsid w:val="008E3270"/>
    <w:rsid w:val="009102E3"/>
    <w:rsid w:val="00922DE9"/>
    <w:rsid w:val="00934C03"/>
    <w:rsid w:val="00944128"/>
    <w:rsid w:val="009550EC"/>
    <w:rsid w:val="00996E31"/>
    <w:rsid w:val="0099771A"/>
    <w:rsid w:val="009B3BF9"/>
    <w:rsid w:val="009C26C4"/>
    <w:rsid w:val="009C4ECF"/>
    <w:rsid w:val="00A0589C"/>
    <w:rsid w:val="00A16175"/>
    <w:rsid w:val="00A57E20"/>
    <w:rsid w:val="00A621C2"/>
    <w:rsid w:val="00A66194"/>
    <w:rsid w:val="00A66ABD"/>
    <w:rsid w:val="00AD745A"/>
    <w:rsid w:val="00AE1FF9"/>
    <w:rsid w:val="00AE29AD"/>
    <w:rsid w:val="00B716EF"/>
    <w:rsid w:val="00BA385A"/>
    <w:rsid w:val="00BB3C71"/>
    <w:rsid w:val="00C11E74"/>
    <w:rsid w:val="00C75A34"/>
    <w:rsid w:val="00CB32D3"/>
    <w:rsid w:val="00CD1F94"/>
    <w:rsid w:val="00CD2637"/>
    <w:rsid w:val="00CE61B6"/>
    <w:rsid w:val="00CF1C4F"/>
    <w:rsid w:val="00D0483C"/>
    <w:rsid w:val="00D31F5B"/>
    <w:rsid w:val="00D4090A"/>
    <w:rsid w:val="00D46CAA"/>
    <w:rsid w:val="00D87701"/>
    <w:rsid w:val="00DB1A85"/>
    <w:rsid w:val="00DC327A"/>
    <w:rsid w:val="00DF065C"/>
    <w:rsid w:val="00E152C5"/>
    <w:rsid w:val="00E16742"/>
    <w:rsid w:val="00E22215"/>
    <w:rsid w:val="00E434A3"/>
    <w:rsid w:val="00EB7CCC"/>
    <w:rsid w:val="00EE5745"/>
    <w:rsid w:val="00EE6B0E"/>
    <w:rsid w:val="00F22A8B"/>
    <w:rsid w:val="00F252CE"/>
    <w:rsid w:val="00F3122D"/>
    <w:rsid w:val="00F36156"/>
    <w:rsid w:val="00F73C25"/>
    <w:rsid w:val="00FA53B8"/>
    <w:rsid w:val="00FD13DC"/>
    <w:rsid w:val="00FD7311"/>
    <w:rsid w:val="00FE3011"/>
    <w:rsid w:val="00FE4A6A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457AC-805F-4095-843A-47215E12A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</Pages>
  <Words>999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Катя</cp:lastModifiedBy>
  <cp:revision>80</cp:revision>
  <cp:lastPrinted>2023-05-31T08:42:00Z</cp:lastPrinted>
  <dcterms:created xsi:type="dcterms:W3CDTF">2020-12-11T07:36:00Z</dcterms:created>
  <dcterms:modified xsi:type="dcterms:W3CDTF">2023-05-31T08:42:00Z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